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3B9" w:rsidRDefault="00A953B9" w:rsidP="00A953B9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 № ____</w:t>
      </w:r>
    </w:p>
    <w:p w:rsidR="00A953B9" w:rsidRDefault="00A953B9" w:rsidP="00A953B9">
      <w:pPr>
        <w:pStyle w:val="a6"/>
        <w:spacing w:after="0"/>
        <w:ind w:left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купли-продажи земельного участка из земель населенных пунктов, на аукционе</w:t>
      </w:r>
    </w:p>
    <w:p w:rsidR="00A953B9" w:rsidRDefault="00A953B9" w:rsidP="00A953B9">
      <w:pPr>
        <w:pStyle w:val="a6"/>
        <w:spacing w:after="0"/>
        <w:ind w:left="0"/>
        <w:jc w:val="center"/>
        <w:rPr>
          <w:rFonts w:ascii="Times New Roman" w:hAnsi="Times New Roman"/>
          <w:b/>
          <w:szCs w:val="24"/>
        </w:rPr>
      </w:pPr>
    </w:p>
    <w:p w:rsidR="00A953B9" w:rsidRDefault="00A953B9" w:rsidP="00A953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р.п. Озинки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« ____ 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_________ 2018 года</w:t>
      </w:r>
    </w:p>
    <w:p w:rsidR="00A953B9" w:rsidRDefault="00A953B9" w:rsidP="00A953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Администрация Озинского муниципального образования Озинского муниципального района Саратовской области, именуемая в дальнейшем </w:t>
      </w:r>
      <w:r>
        <w:rPr>
          <w:rFonts w:ascii="Times New Roman" w:hAnsi="Times New Roman" w:cs="Times New Roman"/>
          <w:b/>
          <w:sz w:val="24"/>
          <w:szCs w:val="24"/>
        </w:rPr>
        <w:t>«Продавец»</w:t>
      </w:r>
      <w:r>
        <w:rPr>
          <w:rFonts w:ascii="Times New Roman" w:hAnsi="Times New Roman" w:cs="Times New Roman"/>
          <w:sz w:val="24"/>
          <w:szCs w:val="24"/>
        </w:rPr>
        <w:t>, в лице главы администрации муниципального образования Зубова Михаила Петровича</w:t>
      </w:r>
      <w:r>
        <w:rPr>
          <w:rFonts w:ascii="Times New Roman" w:hAnsi="Times New Roman" w:cs="Times New Roman"/>
          <w:b/>
          <w:sz w:val="24"/>
          <w:szCs w:val="24"/>
        </w:rPr>
        <w:t xml:space="preserve">,  </w:t>
      </w:r>
      <w:r>
        <w:rPr>
          <w:rFonts w:ascii="Times New Roman" w:hAnsi="Times New Roman" w:cs="Times New Roman"/>
          <w:sz w:val="24"/>
          <w:szCs w:val="24"/>
        </w:rPr>
        <w:t xml:space="preserve">действующего на основании Устава, с одной стороны, и ________________________, именуемый в дальнейшем </w:t>
      </w:r>
      <w:r>
        <w:rPr>
          <w:rFonts w:ascii="Times New Roman" w:hAnsi="Times New Roman" w:cs="Times New Roman"/>
          <w:b/>
          <w:sz w:val="24"/>
          <w:szCs w:val="24"/>
        </w:rPr>
        <w:t>«Покупатель»</w:t>
      </w:r>
      <w:r>
        <w:rPr>
          <w:rFonts w:ascii="Times New Roman" w:hAnsi="Times New Roman" w:cs="Times New Roman"/>
          <w:sz w:val="24"/>
          <w:szCs w:val="24"/>
        </w:rPr>
        <w:t>, с другой стороны, а вместе именуемые «Стороны», заключили настоящий Договор о нижеследующем:</w:t>
      </w:r>
    </w:p>
    <w:p w:rsidR="00A953B9" w:rsidRDefault="00A953B9" w:rsidP="00A953B9">
      <w:pPr>
        <w:pStyle w:val="aa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A953B9" w:rsidRDefault="00A953B9" w:rsidP="00A953B9">
      <w:pPr>
        <w:tabs>
          <w:tab w:val="left" w:pos="92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1.1. В соответствии с распоряжением администрации Озинского муниципального образования Озинского муниципального района от 26.01.2018 года № 7 -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«О проведении торгов в форме открытого аукциона по продаже в собственность земельного участка из земель населенных пунктов» «Продавец» продал и передал на открытом аукционе по продаже в собственность земельного участка из земель населенных пунктов, состоявшегося в 10-00 часов 12.03.2018 года, а «Покупатель» купил и принял в собственность земельный участок общей площадью 300 кв. м, с кадастровым номером 64:23:120843:52, предназначенный для объектов бытового обслуживания, расположенный по адресу: Российская Федерация, Саратовская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Озинский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район, р.п. Озинки,      ул. Пионерская, д. 82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>
        <w:rPr>
          <w:rFonts w:ascii="Times New Roman" w:hAnsi="Times New Roman" w:cs="Times New Roman"/>
          <w:sz w:val="24"/>
          <w:szCs w:val="24"/>
        </w:rPr>
        <w:t>, что подтверждается итоговым протоколом открытого аукциона по продаже в собственность земельного участка из земель населенных пунктов от ___.____.2017 года. Данный земельный участок находится в границах Озинского муниципального образования Озинского муниципального района.</w:t>
      </w:r>
    </w:p>
    <w:p w:rsidR="00A953B9" w:rsidRPr="00635DD0" w:rsidRDefault="00A953B9" w:rsidP="00A953B9">
      <w:pPr>
        <w:pStyle w:val="3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Плата по Договору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953B9" w:rsidRDefault="00A953B9" w:rsidP="00A953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2.1. Стоимость проданного земельного участка  установлена  в процессе открытого аукциона и составляет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__________ (______________)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рублей _____ копеек. </w:t>
      </w:r>
    </w:p>
    <w:p w:rsidR="00A953B9" w:rsidRDefault="00A953B9" w:rsidP="00A953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«Покупатель»  внес на счет «Продавца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» _______ (______________) </w:t>
      </w:r>
      <w:proofErr w:type="gramEnd"/>
      <w:r>
        <w:rPr>
          <w:rFonts w:ascii="Times New Roman" w:hAnsi="Times New Roman" w:cs="Times New Roman"/>
          <w:sz w:val="24"/>
          <w:szCs w:val="24"/>
        </w:rPr>
        <w:t>рублей ____ копеек, до подписания настоящего Договора, что подтверждается платежным документом от ___.____.2018 года.</w:t>
      </w:r>
    </w:p>
    <w:p w:rsidR="00A953B9" w:rsidRPr="00430617" w:rsidRDefault="00A953B9" w:rsidP="00A953B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2.2.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Рыночная стоимость земельного участка в размере 63 000 (Шестьдесят три тысячи) рублей 00 копеек без учета НДС </w:t>
      </w:r>
      <w:r>
        <w:rPr>
          <w:rFonts w:ascii="Times New Roman" w:hAnsi="Times New Roman"/>
          <w:sz w:val="24"/>
          <w:szCs w:val="24"/>
        </w:rPr>
        <w:t>определена на основании отчета независимого оценщика от 25.08.2017 года № 0987-2017.</w:t>
      </w:r>
      <w:r>
        <w:rPr>
          <w:rFonts w:ascii="Times New Roman" w:hAnsi="Times New Roman" w:cs="Times New Roman"/>
          <w:sz w:val="24"/>
          <w:szCs w:val="24"/>
        </w:rPr>
        <w:t>. Сведения о специалисте - оценщике: _________________, является членом _____________, согласно реестру     № _____ от ___.____.201__ года, полис страхования  ответственности оценщиков при осуществлении оценочной деятельности от ___.___.201__ года № ______, выдан _________ на период страхования с ___.____.201__ года по __.__.201__ года включительно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                                     </w:t>
      </w:r>
    </w:p>
    <w:p w:rsidR="00A953B9" w:rsidRDefault="00A953B9" w:rsidP="00A953B9">
      <w:pPr>
        <w:pStyle w:val="2"/>
        <w:spacing w:after="0" w:line="240" w:lineRule="auto"/>
        <w:ind w:left="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3. Обязательства «Сторон».</w:t>
      </w:r>
    </w:p>
    <w:p w:rsidR="00A953B9" w:rsidRDefault="00A953B9" w:rsidP="00A953B9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3.1. «Продавец» гарантирует, </w:t>
      </w:r>
      <w:r>
        <w:rPr>
          <w:rFonts w:ascii="Times New Roman" w:hAnsi="Times New Roman" w:cs="Times New Roman"/>
          <w:bCs/>
          <w:sz w:val="24"/>
          <w:szCs w:val="24"/>
        </w:rPr>
        <w:t xml:space="preserve">что отчужденный земельный участок до заключения настоящего Договора:             </w:t>
      </w:r>
    </w:p>
    <w:p w:rsidR="00A953B9" w:rsidRDefault="00A953B9" w:rsidP="00A953B9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-  ни кому не продан,  не заложен, под арестом и запретом не состоит, судебных споров не имеет, свободен от любых имущественных прав и претензий третьих лиц, о которых в момент заключения Договора «Продавец» или «Покупатель» не могли не знать;</w:t>
      </w:r>
    </w:p>
    <w:p w:rsidR="00A953B9" w:rsidRDefault="00A953B9" w:rsidP="00A953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- соответствует предъявляемым к нему требованиям,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пригоден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к целевому использованию и считается переданным с момента подписания настоящего Договора, без составления акта приема-передачи.</w:t>
      </w:r>
    </w:p>
    <w:p w:rsidR="00A953B9" w:rsidRDefault="00A953B9" w:rsidP="00A953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3.2. «Покупатель»  обязуется:</w:t>
      </w:r>
    </w:p>
    <w:p w:rsidR="00A953B9" w:rsidRDefault="00A953B9" w:rsidP="00A953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- нести  расходы  по регистрации права в Управлении Федеральной службы государственной регистрации, кадастра и картографии  по Саратовской области;</w:t>
      </w:r>
      <w:proofErr w:type="gramEnd"/>
    </w:p>
    <w:p w:rsidR="00A953B9" w:rsidRDefault="00A953B9" w:rsidP="00A953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 выполнять  требования,  вытекающие  из  установленных  законодательством Российской Федерации  ограничений  прав  на  использование  земельного  участка.</w:t>
      </w:r>
    </w:p>
    <w:p w:rsidR="00A953B9" w:rsidRDefault="00A953B9" w:rsidP="00A953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- не допускать нанесение вреда окружающей среде, правам и законным интересам физических и юридических лиц при использовании земельного участка. </w:t>
      </w:r>
    </w:p>
    <w:p w:rsidR="00A953B9" w:rsidRDefault="00A953B9" w:rsidP="00A953B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Возникновение права на объект недвижимости.</w:t>
      </w:r>
    </w:p>
    <w:p w:rsidR="00A953B9" w:rsidRDefault="00A953B9" w:rsidP="00A953B9">
      <w:pPr>
        <w:pStyle w:val="a6"/>
        <w:spacing w:after="0"/>
        <w:ind w:left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  <w:szCs w:val="24"/>
        </w:rPr>
        <w:t xml:space="preserve">     4.1 </w:t>
      </w:r>
      <w:r>
        <w:rPr>
          <w:rFonts w:ascii="Times New Roman" w:hAnsi="Times New Roman"/>
          <w:szCs w:val="24"/>
        </w:rPr>
        <w:t>Право собственности у «Покупателя» возникает с момента государственной регистрации перехода права в Управлении Федеральной службы государственной регистрации, кадастра и картографии  по Саратовской области.</w:t>
      </w:r>
    </w:p>
    <w:p w:rsidR="00A953B9" w:rsidRDefault="00A953B9" w:rsidP="00A953B9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5. Ответственность «Сторон».</w:t>
      </w:r>
    </w:p>
    <w:p w:rsidR="00A953B9" w:rsidRDefault="00A953B9" w:rsidP="00A953B9">
      <w:pPr>
        <w:pStyle w:val="a6"/>
        <w:spacing w:after="0"/>
        <w:ind w:left="0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     5.1. За нарушение  условий настоящего Договора  «Стороны»  несут  ответственность,  предусмотренную  законодательством  Российской  Федерации.</w:t>
      </w:r>
    </w:p>
    <w:p w:rsidR="00A953B9" w:rsidRDefault="00A953B9" w:rsidP="00A953B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Заключительные положения.</w:t>
      </w:r>
    </w:p>
    <w:p w:rsidR="00A953B9" w:rsidRPr="00A43570" w:rsidRDefault="00A953B9" w:rsidP="00A953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6.1. Договор составлен в 3 (трех) подлинных экземплярах, имеющих одинаковую юридическую силу, по одному экземпляру для каждой из «Сторон», третий – для  Управления Федеральной службы государственной регистрации, кадастра и картографии  по Саратовской области.</w:t>
      </w:r>
    </w:p>
    <w:p w:rsidR="00A953B9" w:rsidRDefault="00A953B9" w:rsidP="00A953B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Юридические адреса и реквизиты «Сторон»:</w:t>
      </w:r>
    </w:p>
    <w:tbl>
      <w:tblPr>
        <w:tblW w:w="15438" w:type="dxa"/>
        <w:tblInd w:w="-612" w:type="dxa"/>
        <w:tblLook w:val="04A0"/>
      </w:tblPr>
      <w:tblGrid>
        <w:gridCol w:w="222"/>
        <w:gridCol w:w="222"/>
        <w:gridCol w:w="15799"/>
        <w:gridCol w:w="222"/>
      </w:tblGrid>
      <w:tr w:rsidR="00A953B9" w:rsidTr="007D0BE4">
        <w:tc>
          <w:tcPr>
            <w:tcW w:w="5164" w:type="dxa"/>
          </w:tcPr>
          <w:p w:rsidR="00A953B9" w:rsidRDefault="00A953B9" w:rsidP="007D0BE4">
            <w:pPr>
              <w:pStyle w:val="a4"/>
              <w:spacing w:after="0"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</w:t>
            </w:r>
          </w:p>
          <w:p w:rsidR="00A953B9" w:rsidRDefault="00A953B9" w:rsidP="007D0BE4">
            <w:pPr>
              <w:pStyle w:val="a3"/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236" w:type="dxa"/>
          </w:tcPr>
          <w:p w:rsidR="00A953B9" w:rsidRDefault="00A953B9" w:rsidP="007D0BE4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019" w:type="dxa"/>
          </w:tcPr>
          <w:p w:rsidR="00A953B9" w:rsidRDefault="00A953B9" w:rsidP="007D0BE4">
            <w:pPr>
              <w:pStyle w:val="a4"/>
              <w:spacing w:after="0"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</w:t>
            </w:r>
          </w:p>
          <w:tbl>
            <w:tblPr>
              <w:tblW w:w="15583" w:type="dxa"/>
              <w:tblLook w:val="04A0"/>
            </w:tblPr>
            <w:tblGrid>
              <w:gridCol w:w="5164"/>
              <w:gridCol w:w="5164"/>
              <w:gridCol w:w="236"/>
              <w:gridCol w:w="5019"/>
            </w:tblGrid>
            <w:tr w:rsidR="00A953B9" w:rsidTr="007D0BE4">
              <w:tc>
                <w:tcPr>
                  <w:tcW w:w="5164" w:type="dxa"/>
                </w:tcPr>
                <w:p w:rsidR="00A953B9" w:rsidRPr="001E4CD4" w:rsidRDefault="00A953B9" w:rsidP="007D0BE4">
                  <w:pPr>
                    <w:spacing w:after="0" w:line="240" w:lineRule="auto"/>
                    <w:ind w:firstLine="426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E4CD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         «Продавец» </w:t>
                  </w:r>
                </w:p>
                <w:p w:rsidR="00A953B9" w:rsidRPr="001E4CD4" w:rsidRDefault="00A953B9" w:rsidP="007D0BE4">
                  <w:pPr>
                    <w:pStyle w:val="a8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Администрация    Озинского    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муниципального</w:t>
                  </w:r>
                  <w:proofErr w:type="gramEnd"/>
                </w:p>
              </w:tc>
              <w:tc>
                <w:tcPr>
                  <w:tcW w:w="5164" w:type="dxa"/>
                  <w:hideMark/>
                </w:tcPr>
                <w:p w:rsidR="00A953B9" w:rsidRPr="00DE0206" w:rsidRDefault="00A953B9" w:rsidP="007D0BE4">
                  <w:pPr>
                    <w:spacing w:after="0" w:line="240" w:lineRule="auto"/>
                    <w:ind w:firstLine="426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  <w:t xml:space="preserve">              «Покупатель»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 xml:space="preserve">            </w:t>
                  </w:r>
                </w:p>
              </w:tc>
              <w:tc>
                <w:tcPr>
                  <w:tcW w:w="236" w:type="dxa"/>
                </w:tcPr>
                <w:p w:rsidR="00A953B9" w:rsidRDefault="00A953B9" w:rsidP="007D0BE4">
                  <w:pPr>
                    <w:spacing w:after="0" w:line="240" w:lineRule="auto"/>
                    <w:ind w:firstLine="42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5019" w:type="dxa"/>
                  <w:hideMark/>
                </w:tcPr>
                <w:p w:rsidR="00A953B9" w:rsidRPr="00E97E1A" w:rsidRDefault="00A953B9" w:rsidP="007D0BE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______________________</w:t>
                  </w:r>
                </w:p>
              </w:tc>
            </w:tr>
            <w:tr w:rsidR="00A953B9" w:rsidTr="007D0BE4">
              <w:tc>
                <w:tcPr>
                  <w:tcW w:w="5164" w:type="dxa"/>
                </w:tcPr>
                <w:p w:rsidR="00A953B9" w:rsidRPr="00EB25A5" w:rsidRDefault="00A953B9" w:rsidP="007D0BE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25A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образования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</w:t>
                  </w:r>
                  <w:r w:rsidRPr="00EB25A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Озинского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</w:t>
                  </w:r>
                  <w:r w:rsidRPr="00EB25A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муниципального </w:t>
                  </w:r>
                </w:p>
                <w:p w:rsidR="00A953B9" w:rsidRDefault="00A953B9" w:rsidP="007D0BE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25A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Саратовской области</w:t>
                  </w:r>
                </w:p>
                <w:p w:rsidR="00A953B9" w:rsidRDefault="00A953B9" w:rsidP="007D0BE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Юридический адрес: 413620, Саратовская область,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Озинский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район, р.п. Озинки,             ул.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Советская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 д. 49</w:t>
                  </w:r>
                </w:p>
                <w:p w:rsidR="00A953B9" w:rsidRPr="006C3D0B" w:rsidRDefault="00A953B9" w:rsidP="007D0BE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ИНН - 6423234770</w:t>
                  </w:r>
                  <w:r w:rsidRPr="006C3D0B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 КПП - 642301001</w:t>
                  </w:r>
                </w:p>
                <w:p w:rsidR="00A953B9" w:rsidRDefault="00A953B9" w:rsidP="007D0BE4">
                  <w:pPr>
                    <w:pStyle w:val="a8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л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/с - 121010751 в ФУ Администрации ОМО Озинского района,  л/с – 02603888920 в отд. </w:t>
                  </w:r>
                </w:p>
                <w:p w:rsidR="00A953B9" w:rsidRDefault="00A953B9" w:rsidP="007D0BE4">
                  <w:pPr>
                    <w:pStyle w:val="a8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по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Озинскому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району УФК по Саратовской области,  </w:t>
                  </w:r>
                  <w:proofErr w:type="spellStart"/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</w:t>
                  </w:r>
                  <w:proofErr w:type="spellEnd"/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/с – 40204810600000000452 в отделении Саратов, г. Саратов </w:t>
                  </w:r>
                </w:p>
                <w:p w:rsidR="00A953B9" w:rsidRPr="008B2308" w:rsidRDefault="00A953B9" w:rsidP="007D0BE4">
                  <w:pPr>
                    <w:pStyle w:val="a8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БИК – 046311001.</w:t>
                  </w:r>
                  <w:r w:rsidRPr="00D92EC8">
                    <w:rPr>
                      <w:rFonts w:ascii="Times New Roman" w:hAnsi="Times New Roman"/>
                      <w:szCs w:val="24"/>
                    </w:rPr>
                    <w:t xml:space="preserve">                              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164" w:type="dxa"/>
                  <w:hideMark/>
                </w:tcPr>
                <w:p w:rsidR="00A953B9" w:rsidRPr="00DE0206" w:rsidRDefault="00A953B9" w:rsidP="007D0BE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36" w:type="dxa"/>
                </w:tcPr>
                <w:p w:rsidR="00A953B9" w:rsidRDefault="00A953B9" w:rsidP="007D0BE4">
                  <w:pPr>
                    <w:spacing w:after="0" w:line="240" w:lineRule="auto"/>
                    <w:ind w:firstLine="42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5019" w:type="dxa"/>
                  <w:hideMark/>
                </w:tcPr>
                <w:p w:rsidR="00A953B9" w:rsidRDefault="00A953B9" w:rsidP="007D0BE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  <w:t>______________________________</w:t>
                  </w:r>
                </w:p>
              </w:tc>
            </w:tr>
          </w:tbl>
          <w:p w:rsidR="00A953B9" w:rsidRDefault="00A953B9" w:rsidP="007D0BE4">
            <w:pPr>
              <w:pStyle w:val="a3"/>
              <w:spacing w:line="276" w:lineRule="auto"/>
              <w:jc w:val="left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                                                               8. Подписи «Сторон»:</w:t>
            </w:r>
          </w:p>
          <w:p w:rsidR="00A953B9" w:rsidRDefault="00A953B9" w:rsidP="007D0BE4">
            <w:pPr>
              <w:pStyle w:val="a4"/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5019" w:type="dxa"/>
          </w:tcPr>
          <w:p w:rsidR="00A953B9" w:rsidRDefault="00A953B9" w:rsidP="007D0BE4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</w:t>
            </w:r>
          </w:p>
        </w:tc>
      </w:tr>
      <w:tr w:rsidR="00A953B9" w:rsidTr="007D0BE4">
        <w:tc>
          <w:tcPr>
            <w:tcW w:w="5164" w:type="dxa"/>
          </w:tcPr>
          <w:p w:rsidR="00A953B9" w:rsidRDefault="00A953B9" w:rsidP="007D0BE4">
            <w:pPr>
              <w:pStyle w:val="a4"/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6" w:type="dxa"/>
          </w:tcPr>
          <w:p w:rsidR="00A953B9" w:rsidRDefault="00A953B9" w:rsidP="007D0BE4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019" w:type="dxa"/>
          </w:tcPr>
          <w:p w:rsidR="00A953B9" w:rsidRDefault="00A953B9" w:rsidP="007D0B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0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Глава администрации Озинского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</w:t>
            </w:r>
          </w:p>
          <w:p w:rsidR="00A953B9" w:rsidRDefault="00A953B9" w:rsidP="007D0B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0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74407C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</w:t>
            </w:r>
          </w:p>
          <w:p w:rsidR="00A953B9" w:rsidRDefault="00A953B9" w:rsidP="007D0B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53B9" w:rsidRDefault="00A953B9" w:rsidP="007D0BE4">
            <w:pPr>
              <w:pStyle w:val="a4"/>
              <w:spacing w:after="0"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_____________________ М.П. Зубов                     ____________________________       </w:t>
            </w:r>
          </w:p>
        </w:tc>
        <w:tc>
          <w:tcPr>
            <w:tcW w:w="5019" w:type="dxa"/>
          </w:tcPr>
          <w:p w:rsidR="00A953B9" w:rsidRDefault="00A953B9" w:rsidP="007D0BE4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A953B9" w:rsidRDefault="00A953B9" w:rsidP="00A953B9"/>
    <w:p w:rsidR="00A953B9" w:rsidRDefault="00A953B9" w:rsidP="00A953B9"/>
    <w:p w:rsidR="004F2A21" w:rsidRDefault="004F2A21"/>
    <w:sectPr w:rsidR="004F2A21" w:rsidSect="003238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CE18AF"/>
    <w:multiLevelType w:val="hybridMultilevel"/>
    <w:tmpl w:val="FA6E0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53B9"/>
    <w:rsid w:val="004F2A21"/>
    <w:rsid w:val="00A95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3B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A953B9"/>
    <w:pPr>
      <w:keepNext/>
      <w:tabs>
        <w:tab w:val="num" w:pos="0"/>
      </w:tabs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53B9"/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paragraph" w:styleId="a3">
    <w:name w:val="caption"/>
    <w:basedOn w:val="a"/>
    <w:next w:val="a"/>
    <w:semiHidden/>
    <w:unhideWhenUsed/>
    <w:qFormat/>
    <w:rsid w:val="00A953B9"/>
    <w:pPr>
      <w:spacing w:after="0" w:line="240" w:lineRule="auto"/>
      <w:jc w:val="right"/>
    </w:pPr>
    <w:rPr>
      <w:rFonts w:ascii="Times New Roman" w:eastAsia="Times New Roman" w:hAnsi="Times New Roman" w:cs="Times New Roman"/>
      <w:sz w:val="28"/>
      <w:szCs w:val="20"/>
    </w:rPr>
  </w:style>
  <w:style w:type="paragraph" w:styleId="a4">
    <w:name w:val="Body Text"/>
    <w:basedOn w:val="a"/>
    <w:link w:val="a5"/>
    <w:unhideWhenUsed/>
    <w:rsid w:val="00A953B9"/>
    <w:pPr>
      <w:suppressAutoHyphens/>
      <w:spacing w:after="120" w:line="240" w:lineRule="auto"/>
    </w:pPr>
    <w:rPr>
      <w:rFonts w:ascii="Courier New" w:eastAsia="Times New Roman" w:hAnsi="Courier New" w:cs="Times New Roman"/>
      <w:sz w:val="24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A953B9"/>
    <w:rPr>
      <w:rFonts w:ascii="Courier New" w:eastAsia="Times New Roman" w:hAnsi="Courier New" w:cs="Times New Roman"/>
      <w:sz w:val="24"/>
      <w:szCs w:val="20"/>
      <w:lang w:eastAsia="ar-SA"/>
    </w:rPr>
  </w:style>
  <w:style w:type="paragraph" w:styleId="a6">
    <w:name w:val="Body Text Indent"/>
    <w:basedOn w:val="a"/>
    <w:link w:val="a7"/>
    <w:unhideWhenUsed/>
    <w:rsid w:val="00A953B9"/>
    <w:pPr>
      <w:suppressAutoHyphens/>
      <w:spacing w:after="120" w:line="240" w:lineRule="auto"/>
      <w:ind w:left="283"/>
    </w:pPr>
    <w:rPr>
      <w:rFonts w:ascii="Courier New" w:eastAsia="Times New Roman" w:hAnsi="Courier New" w:cs="Times New Roman"/>
      <w:sz w:val="24"/>
      <w:szCs w:val="20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A953B9"/>
    <w:rPr>
      <w:rFonts w:ascii="Courier New" w:eastAsia="Times New Roman" w:hAnsi="Courier New" w:cs="Times New Roman"/>
      <w:sz w:val="24"/>
      <w:szCs w:val="20"/>
      <w:lang w:eastAsia="ar-SA"/>
    </w:rPr>
  </w:style>
  <w:style w:type="paragraph" w:styleId="2">
    <w:name w:val="Body Text Indent 2"/>
    <w:basedOn w:val="a"/>
    <w:link w:val="20"/>
    <w:uiPriority w:val="99"/>
    <w:semiHidden/>
    <w:unhideWhenUsed/>
    <w:rsid w:val="00A953B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953B9"/>
    <w:rPr>
      <w:rFonts w:eastAsiaTheme="minorEastAsia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A953B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953B9"/>
    <w:rPr>
      <w:rFonts w:eastAsiaTheme="minorEastAsia"/>
      <w:sz w:val="16"/>
      <w:szCs w:val="16"/>
      <w:lang w:eastAsia="ru-RU"/>
    </w:rPr>
  </w:style>
  <w:style w:type="paragraph" w:styleId="a8">
    <w:name w:val="Plain Text"/>
    <w:basedOn w:val="a"/>
    <w:link w:val="a9"/>
    <w:unhideWhenUsed/>
    <w:rsid w:val="00A953B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9">
    <w:name w:val="Текст Знак"/>
    <w:basedOn w:val="a0"/>
    <w:link w:val="a8"/>
    <w:rsid w:val="00A953B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A953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832</Words>
  <Characters>4749</Characters>
  <Application>Microsoft Office Word</Application>
  <DocSecurity>0</DocSecurity>
  <Lines>39</Lines>
  <Paragraphs>11</Paragraphs>
  <ScaleCrop>false</ScaleCrop>
  <Company/>
  <LinksUpToDate>false</LinksUpToDate>
  <CharactersWithSpaces>5570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2018-02-05T12:33:00Z</dcterms:created>
  <dcterms:modified xsi:type="dcterms:W3CDTF">2018-02-05T12:33:00Z</dcterms:modified>
</cp:coreProperties>
</file>